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B47B04" w:rsidRPr="00B47B04" w:rsidRDefault="00B47B04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</w:pP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Lesona </w:t>
      </w:r>
      <w:r w:rsidR="00034288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6</w:t>
      </w: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: </w:t>
      </w:r>
      <w:r w:rsidR="00034288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Tilotilo mai</w:t>
      </w: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 – </w:t>
      </w:r>
      <w:r w:rsidR="00034288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Look this way</w:t>
      </w:r>
    </w:p>
    <w:p w:rsidR="00B47B04" w:rsidRPr="00B47B04" w:rsidRDefault="00D95519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</w:pP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1</w:t>
      </w:r>
      <w:r w:rsidR="00034288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4</w:t>
      </w:r>
      <w:r w:rsidR="00B47B04" w:rsidRPr="00B47B04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/0</w:t>
      </w:r>
      <w:r w:rsidR="00034288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3</w:t>
      </w:r>
      <w:r w:rsidR="00B47B04" w:rsidRPr="00B47B04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/2012 Wednesday</w:t>
      </w:r>
    </w:p>
    <w:p w:rsidR="00B47B04" w:rsidRDefault="00B47B04" w:rsidP="00B47B04">
      <w:pPr>
        <w:jc w:val="center"/>
        <w:rPr>
          <w:color w:val="000000" w:themeColor="text1"/>
        </w:rPr>
      </w:pPr>
      <w:r w:rsidRPr="00B47B04"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inline distT="0" distB="0" distL="0" distR="0" wp14:anchorId="36A67C28" wp14:editId="2BF5E559">
            <wp:extent cx="1024758" cy="1024758"/>
            <wp:effectExtent l="171450" t="171450" r="385445" b="366395"/>
            <wp:docPr id="1" name="rg_hi" descr="http://t1.gstatic.com/images?q=tbn:ANd9GcSYp4VPgrNijRgF0vdRAB0b_hlkNShK6Njil6gs8rSMfJQIhHlGL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Yp4VPgrNijRgF0vdRAB0b_hlkNShK6Njil6gs8rSMfJQIhHlGL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148" cy="10211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73363" w:rsidRDefault="00D1014F" w:rsidP="00D1014F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D1014F">
        <w:rPr>
          <w:rFonts w:ascii="Arial" w:hAnsi="Arial" w:cs="Arial"/>
          <w:b/>
          <w:color w:val="002060"/>
          <w:sz w:val="28"/>
          <w:szCs w:val="28"/>
          <w:u w:val="single"/>
        </w:rPr>
        <w:t>Tangi:</w:t>
      </w:r>
      <w:r>
        <w:rPr>
          <w:rFonts w:ascii="Arial" w:hAnsi="Arial" w:cs="Arial"/>
          <w:color w:val="002060"/>
          <w:sz w:val="28"/>
          <w:szCs w:val="28"/>
        </w:rPr>
        <w:t xml:space="preserve"> </w:t>
      </w:r>
      <w:r w:rsidR="00573363">
        <w:rPr>
          <w:rFonts w:ascii="Arial" w:hAnsi="Arial" w:cs="Arial"/>
          <w:color w:val="002060"/>
          <w:sz w:val="28"/>
          <w:szCs w:val="28"/>
        </w:rPr>
        <w:t>Over the last four weeks, we have learnt 4 Samoan words and we are about to introduce you to our first instructional word.  But, before we move on to our new word for the week, let’s quickly recap…</w:t>
      </w:r>
    </w:p>
    <w:p w:rsidR="00D1014F" w:rsidRPr="005842F3" w:rsidRDefault="00D1014F" w:rsidP="005842F3">
      <w:pPr>
        <w:spacing w:after="0"/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Default="00573363" w:rsidP="00573363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b/>
          <w:color w:val="002060"/>
          <w:sz w:val="28"/>
          <w:szCs w:val="28"/>
          <w:u w:val="single"/>
        </w:rPr>
        <w:t>Jacque</w:t>
      </w:r>
      <w:r>
        <w:rPr>
          <w:rFonts w:ascii="Arial" w:hAnsi="Arial" w:cs="Arial"/>
          <w:color w:val="002060"/>
          <w:sz w:val="28"/>
          <w:szCs w:val="28"/>
        </w:rPr>
        <w:t>: Tālofa lava – Hello! Say after me…</w:t>
      </w:r>
    </w:p>
    <w:p w:rsidR="006E3704" w:rsidRPr="006E3704" w:rsidRDefault="006E3704" w:rsidP="006E3704">
      <w:pPr>
        <w:pStyle w:val="ListParagraph"/>
        <w:rPr>
          <w:rFonts w:ascii="Arial" w:hAnsi="Arial" w:cs="Arial"/>
          <w:color w:val="002060"/>
          <w:sz w:val="28"/>
          <w:szCs w:val="28"/>
        </w:rPr>
      </w:pPr>
    </w:p>
    <w:p w:rsidR="00573363" w:rsidRPr="006E3704" w:rsidRDefault="00573363" w:rsidP="006E3704">
      <w:pPr>
        <w:pStyle w:val="ListParagraph"/>
        <w:spacing w:after="0"/>
        <w:rPr>
          <w:rFonts w:ascii="Arial" w:hAnsi="Arial" w:cs="Arial"/>
          <w:color w:val="002060"/>
          <w:sz w:val="16"/>
          <w:szCs w:val="16"/>
        </w:rPr>
      </w:pPr>
    </w:p>
    <w:p w:rsidR="00573363" w:rsidRPr="00573363" w:rsidRDefault="00573363" w:rsidP="00573363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color w:val="002060"/>
          <w:sz w:val="28"/>
          <w:szCs w:val="28"/>
        </w:rPr>
        <w:t xml:space="preserve">Tālofa lava </w:t>
      </w:r>
    </w:p>
    <w:p w:rsidR="00573363" w:rsidRPr="006E3704" w:rsidRDefault="00573363" w:rsidP="006E3704">
      <w:pPr>
        <w:spacing w:after="0"/>
        <w:ind w:left="1077"/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Default="00573363" w:rsidP="00573363">
      <w:pPr>
        <w:pStyle w:val="ListParagraph"/>
        <w:numPr>
          <w:ilvl w:val="0"/>
          <w:numId w:val="10"/>
        </w:numPr>
        <w:spacing w:after="0"/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b/>
          <w:color w:val="002060"/>
          <w:sz w:val="28"/>
          <w:szCs w:val="28"/>
          <w:u w:val="single"/>
        </w:rPr>
        <w:t>Sharleen</w:t>
      </w:r>
      <w:r>
        <w:rPr>
          <w:rFonts w:ascii="Arial" w:hAnsi="Arial" w:cs="Arial"/>
          <w:color w:val="002060"/>
          <w:sz w:val="28"/>
          <w:szCs w:val="28"/>
        </w:rPr>
        <w:t xml:space="preserve">: </w:t>
      </w:r>
      <w:r w:rsidRPr="00573363">
        <w:rPr>
          <w:rFonts w:ascii="Arial" w:hAnsi="Arial" w:cs="Arial"/>
          <w:color w:val="002060"/>
          <w:sz w:val="28"/>
          <w:szCs w:val="28"/>
        </w:rPr>
        <w:t>Tōfā</w:t>
      </w:r>
      <w:r>
        <w:rPr>
          <w:rFonts w:ascii="Arial" w:hAnsi="Arial" w:cs="Arial"/>
          <w:color w:val="002060"/>
          <w:sz w:val="28"/>
          <w:szCs w:val="28"/>
        </w:rPr>
        <w:t xml:space="preserve"> – Goodbye! Say after me…</w:t>
      </w:r>
    </w:p>
    <w:p w:rsidR="00573363" w:rsidRPr="006E3704" w:rsidRDefault="00573363" w:rsidP="00573363">
      <w:pPr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Default="006E3704" w:rsidP="00573363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573363">
        <w:rPr>
          <w:rFonts w:ascii="Arial" w:hAnsi="Arial" w:cs="Arial"/>
          <w:color w:val="002060"/>
          <w:sz w:val="28"/>
          <w:szCs w:val="28"/>
        </w:rPr>
        <w:t>Tōfā</w:t>
      </w:r>
    </w:p>
    <w:p w:rsidR="00573363" w:rsidRPr="006E3704" w:rsidRDefault="00573363" w:rsidP="006E3704">
      <w:pPr>
        <w:spacing w:after="0"/>
        <w:jc w:val="both"/>
        <w:rPr>
          <w:rFonts w:ascii="Arial" w:hAnsi="Arial" w:cs="Arial"/>
          <w:color w:val="002060"/>
          <w:sz w:val="16"/>
          <w:szCs w:val="16"/>
        </w:rPr>
      </w:pPr>
    </w:p>
    <w:p w:rsidR="00573363" w:rsidRPr="006E3704" w:rsidRDefault="00573363" w:rsidP="00573363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6E3704">
        <w:rPr>
          <w:rFonts w:ascii="Arial" w:hAnsi="Arial" w:cs="Arial"/>
          <w:b/>
          <w:color w:val="002060"/>
          <w:sz w:val="28"/>
          <w:szCs w:val="28"/>
          <w:u w:val="single"/>
        </w:rPr>
        <w:t>Leigh:</w:t>
      </w:r>
      <w:r w:rsidRPr="006E3704">
        <w:rPr>
          <w:rFonts w:ascii="Arial" w:hAnsi="Arial" w:cs="Arial"/>
          <w:color w:val="002060"/>
          <w:sz w:val="28"/>
          <w:szCs w:val="28"/>
        </w:rPr>
        <w:tab/>
      </w:r>
      <w:r w:rsidR="006E3704" w:rsidRPr="006E3704">
        <w:rPr>
          <w:rFonts w:ascii="Arial" w:hAnsi="Arial" w:cs="Arial"/>
          <w:color w:val="002060"/>
          <w:sz w:val="28"/>
          <w:szCs w:val="28"/>
        </w:rPr>
        <w:t xml:space="preserve"> Fa’amolemole – Please!</w:t>
      </w:r>
      <w:r w:rsidR="006E3704">
        <w:rPr>
          <w:rFonts w:ascii="Arial" w:hAnsi="Arial" w:cs="Arial"/>
          <w:color w:val="002060"/>
          <w:sz w:val="28"/>
          <w:szCs w:val="28"/>
        </w:rPr>
        <w:t xml:space="preserve"> Say after me…</w:t>
      </w:r>
    </w:p>
    <w:p w:rsidR="006E3704" w:rsidRPr="006E3704" w:rsidRDefault="006E3704" w:rsidP="006E3704">
      <w:pPr>
        <w:spacing w:after="0"/>
        <w:jc w:val="both"/>
        <w:rPr>
          <w:rFonts w:ascii="Arial" w:hAnsi="Arial" w:cs="Arial"/>
          <w:color w:val="002060"/>
          <w:sz w:val="16"/>
          <w:szCs w:val="16"/>
          <w:u w:val="single"/>
        </w:rPr>
      </w:pPr>
    </w:p>
    <w:p w:rsidR="006E3704" w:rsidRDefault="006E3704" w:rsidP="006E3704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6E3704">
        <w:rPr>
          <w:rFonts w:ascii="Arial" w:hAnsi="Arial" w:cs="Arial"/>
          <w:color w:val="002060"/>
          <w:sz w:val="28"/>
          <w:szCs w:val="28"/>
        </w:rPr>
        <w:t>Fa’amolemole</w:t>
      </w:r>
    </w:p>
    <w:p w:rsidR="006E3704" w:rsidRPr="006E3704" w:rsidRDefault="006E3704" w:rsidP="006E3704">
      <w:pPr>
        <w:spacing w:after="0"/>
        <w:jc w:val="both"/>
        <w:rPr>
          <w:rFonts w:ascii="Arial" w:hAnsi="Arial" w:cs="Arial"/>
          <w:color w:val="002060"/>
          <w:sz w:val="16"/>
          <w:szCs w:val="16"/>
        </w:rPr>
      </w:pPr>
    </w:p>
    <w:p w:rsidR="006E3704" w:rsidRPr="00DE2544" w:rsidRDefault="006E3704" w:rsidP="006E3704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6E3704">
        <w:rPr>
          <w:rFonts w:ascii="Arial" w:hAnsi="Arial" w:cs="Arial"/>
          <w:b/>
          <w:color w:val="002060"/>
          <w:sz w:val="28"/>
          <w:szCs w:val="28"/>
          <w:u w:val="single"/>
        </w:rPr>
        <w:t>Tangi:</w:t>
      </w:r>
      <w:r w:rsidRPr="006E3704">
        <w:rPr>
          <w:rFonts w:ascii="Arial" w:hAnsi="Arial" w:cs="Arial"/>
          <w:color w:val="002060"/>
          <w:sz w:val="28"/>
          <w:szCs w:val="28"/>
        </w:rPr>
        <w:t xml:space="preserve"> Fa’afetai – </w:t>
      </w:r>
      <w:r>
        <w:rPr>
          <w:rFonts w:ascii="Arial" w:hAnsi="Arial" w:cs="Arial"/>
          <w:color w:val="002060"/>
          <w:sz w:val="28"/>
          <w:szCs w:val="28"/>
        </w:rPr>
        <w:t>Thank you! Say after me…</w:t>
      </w:r>
    </w:p>
    <w:p w:rsidR="00DE2544" w:rsidRPr="00DE2544" w:rsidRDefault="00DE2544" w:rsidP="00DE2544">
      <w:pPr>
        <w:spacing w:after="0"/>
        <w:jc w:val="both"/>
        <w:rPr>
          <w:rFonts w:ascii="Arial" w:hAnsi="Arial" w:cs="Arial"/>
          <w:b/>
          <w:color w:val="002060"/>
          <w:sz w:val="16"/>
          <w:szCs w:val="16"/>
          <w:u w:val="single"/>
        </w:rPr>
      </w:pPr>
    </w:p>
    <w:p w:rsidR="00DE2544" w:rsidRDefault="00DE2544" w:rsidP="00DE2544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DE2544">
        <w:rPr>
          <w:rFonts w:ascii="Arial" w:hAnsi="Arial" w:cs="Arial"/>
          <w:color w:val="002060"/>
          <w:sz w:val="28"/>
          <w:szCs w:val="28"/>
        </w:rPr>
        <w:t>Fa’afetai</w:t>
      </w:r>
    </w:p>
    <w:p w:rsidR="00DE2544" w:rsidRPr="00722215" w:rsidRDefault="00DE2544" w:rsidP="00722215">
      <w:pPr>
        <w:spacing w:after="0"/>
        <w:ind w:left="720"/>
        <w:jc w:val="both"/>
        <w:rPr>
          <w:rFonts w:ascii="Arial" w:hAnsi="Arial" w:cs="Arial"/>
          <w:color w:val="002060"/>
          <w:sz w:val="16"/>
          <w:szCs w:val="16"/>
        </w:rPr>
      </w:pPr>
    </w:p>
    <w:p w:rsidR="00722215" w:rsidRPr="00722215" w:rsidRDefault="00722215" w:rsidP="00DE2544">
      <w:pPr>
        <w:pStyle w:val="ListParagraph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722215">
        <w:rPr>
          <w:rFonts w:ascii="Arial" w:hAnsi="Arial" w:cs="Arial"/>
          <w:b/>
          <w:color w:val="002060"/>
          <w:sz w:val="28"/>
          <w:szCs w:val="28"/>
          <w:u w:val="single"/>
        </w:rPr>
        <w:t>Sharleen:</w:t>
      </w:r>
      <w:r w:rsidRPr="00722215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>
        <w:rPr>
          <w:rFonts w:ascii="Arial" w:hAnsi="Arial" w:cs="Arial"/>
          <w:color w:val="002060"/>
          <w:sz w:val="28"/>
          <w:szCs w:val="28"/>
        </w:rPr>
        <w:t>Which brings us to our new word…</w:t>
      </w:r>
    </w:p>
    <w:p w:rsidR="00722215" w:rsidRPr="005842F3" w:rsidRDefault="00722215" w:rsidP="005842F3">
      <w:pPr>
        <w:spacing w:after="0"/>
        <w:jc w:val="both"/>
        <w:rPr>
          <w:rFonts w:ascii="Arial" w:hAnsi="Arial" w:cs="Arial"/>
          <w:b/>
          <w:color w:val="002060"/>
          <w:sz w:val="16"/>
          <w:szCs w:val="16"/>
          <w:u w:val="single"/>
        </w:rPr>
      </w:pPr>
    </w:p>
    <w:p w:rsidR="00722215" w:rsidRPr="00722215" w:rsidRDefault="00722215" w:rsidP="00722215">
      <w:pPr>
        <w:pStyle w:val="ListParagraph"/>
        <w:numPr>
          <w:ilvl w:val="0"/>
          <w:numId w:val="18"/>
        </w:numPr>
        <w:spacing w:after="0"/>
        <w:ind w:left="1434" w:hanging="357"/>
        <w:jc w:val="both"/>
        <w:rPr>
          <w:rFonts w:ascii="Arial" w:hAnsi="Arial" w:cs="Arial"/>
          <w:b/>
          <w:color w:val="002060"/>
          <w:sz w:val="28"/>
          <w:szCs w:val="28"/>
          <w:u w:val="single"/>
        </w:rPr>
      </w:pPr>
      <w:r w:rsidRPr="00722215">
        <w:rPr>
          <w:rFonts w:ascii="Arial" w:hAnsi="Arial" w:cs="Arial"/>
          <w:b/>
          <w:color w:val="002060"/>
          <w:sz w:val="28"/>
          <w:szCs w:val="28"/>
        </w:rPr>
        <w:t>Tilotilo mai</w:t>
      </w:r>
      <w:r w:rsidRPr="00722215">
        <w:rPr>
          <w:rFonts w:ascii="Arial" w:hAnsi="Arial" w:cs="Arial"/>
          <w:color w:val="002060"/>
          <w:sz w:val="28"/>
          <w:szCs w:val="28"/>
        </w:rPr>
        <w:t xml:space="preserve"> – </w:t>
      </w:r>
      <w:r>
        <w:rPr>
          <w:rFonts w:ascii="Arial" w:hAnsi="Arial" w:cs="Arial"/>
          <w:color w:val="002060"/>
          <w:sz w:val="28"/>
          <w:szCs w:val="28"/>
        </w:rPr>
        <w:tab/>
      </w:r>
      <w:r w:rsidR="00E66BF6">
        <w:rPr>
          <w:rFonts w:ascii="Arial" w:hAnsi="Arial" w:cs="Arial"/>
          <w:color w:val="002060"/>
          <w:sz w:val="28"/>
          <w:szCs w:val="28"/>
        </w:rPr>
        <w:t>Look this way</w:t>
      </w:r>
      <w:bookmarkStart w:id="0" w:name="_GoBack"/>
      <w:bookmarkEnd w:id="0"/>
      <w:r w:rsidRPr="00722215">
        <w:rPr>
          <w:rFonts w:ascii="Arial" w:hAnsi="Arial" w:cs="Arial"/>
          <w:color w:val="002060"/>
          <w:sz w:val="28"/>
          <w:szCs w:val="28"/>
        </w:rPr>
        <w:t>!  Say after me…</w:t>
      </w:r>
    </w:p>
    <w:p w:rsidR="00722215" w:rsidRDefault="00722215" w:rsidP="00722215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jc w:val="both"/>
        <w:rPr>
          <w:rFonts w:ascii="Arial" w:hAnsi="Arial" w:cs="Arial"/>
          <w:color w:val="002060"/>
          <w:sz w:val="28"/>
          <w:szCs w:val="28"/>
        </w:rPr>
      </w:pPr>
      <w:r w:rsidRPr="00722215">
        <w:rPr>
          <w:rFonts w:ascii="Arial" w:hAnsi="Arial" w:cs="Arial"/>
          <w:b/>
          <w:color w:val="002060"/>
          <w:sz w:val="28"/>
          <w:szCs w:val="28"/>
        </w:rPr>
        <w:t>Tilotilo</w:t>
      </w:r>
      <w:r>
        <w:rPr>
          <w:rFonts w:ascii="Arial" w:hAnsi="Arial" w:cs="Arial"/>
          <w:color w:val="002060"/>
          <w:sz w:val="28"/>
          <w:szCs w:val="28"/>
        </w:rPr>
        <w:t xml:space="preserve"> – </w:t>
      </w:r>
      <w:r>
        <w:rPr>
          <w:rFonts w:ascii="Arial" w:hAnsi="Arial" w:cs="Arial"/>
          <w:color w:val="002060"/>
          <w:sz w:val="28"/>
          <w:szCs w:val="28"/>
        </w:rPr>
        <w:tab/>
      </w:r>
      <w:r>
        <w:rPr>
          <w:rFonts w:ascii="Arial" w:hAnsi="Arial" w:cs="Arial"/>
          <w:color w:val="002060"/>
          <w:sz w:val="28"/>
          <w:szCs w:val="28"/>
        </w:rPr>
        <w:tab/>
        <w:t>Tilotilo</w:t>
      </w:r>
    </w:p>
    <w:p w:rsidR="00722215" w:rsidRDefault="004B77BE" w:rsidP="00722215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b/>
          <w:color w:val="002060"/>
          <w:sz w:val="28"/>
          <w:szCs w:val="28"/>
        </w:rPr>
        <w:t>m</w:t>
      </w:r>
      <w:r w:rsidR="00722215" w:rsidRPr="00722215">
        <w:rPr>
          <w:rFonts w:ascii="Arial" w:hAnsi="Arial" w:cs="Arial"/>
          <w:b/>
          <w:color w:val="002060"/>
          <w:sz w:val="28"/>
          <w:szCs w:val="28"/>
        </w:rPr>
        <w:t xml:space="preserve">ai </w:t>
      </w:r>
      <w:r w:rsidR="00722215">
        <w:rPr>
          <w:rFonts w:ascii="Arial" w:hAnsi="Arial" w:cs="Arial"/>
          <w:color w:val="002060"/>
          <w:sz w:val="28"/>
          <w:szCs w:val="28"/>
        </w:rPr>
        <w:t>–</w:t>
      </w:r>
      <w:r w:rsidR="00722215">
        <w:rPr>
          <w:rFonts w:ascii="Arial" w:hAnsi="Arial" w:cs="Arial"/>
          <w:color w:val="002060"/>
          <w:sz w:val="28"/>
          <w:szCs w:val="28"/>
        </w:rPr>
        <w:tab/>
      </w:r>
      <w:r w:rsidR="00722215">
        <w:rPr>
          <w:rFonts w:ascii="Arial" w:hAnsi="Arial" w:cs="Arial"/>
          <w:color w:val="002060"/>
          <w:sz w:val="28"/>
          <w:szCs w:val="28"/>
        </w:rPr>
        <w:tab/>
      </w:r>
      <w:r w:rsidR="00722215">
        <w:rPr>
          <w:rFonts w:ascii="Arial" w:hAnsi="Arial" w:cs="Arial"/>
          <w:color w:val="002060"/>
          <w:sz w:val="28"/>
          <w:szCs w:val="28"/>
        </w:rPr>
        <w:tab/>
        <w:t>mai</w:t>
      </w:r>
    </w:p>
    <w:p w:rsidR="008B3F52" w:rsidRDefault="00722215" w:rsidP="008B3F52">
      <w:pPr>
        <w:pStyle w:val="ListParagraph"/>
        <w:numPr>
          <w:ilvl w:val="0"/>
          <w:numId w:val="18"/>
        </w:numPr>
        <w:spacing w:after="0" w:line="300" w:lineRule="auto"/>
        <w:ind w:left="1434" w:hanging="357"/>
        <w:jc w:val="both"/>
      </w:pPr>
      <w:r w:rsidRPr="00E66BF6">
        <w:rPr>
          <w:rFonts w:ascii="Arial" w:hAnsi="Arial" w:cs="Arial"/>
          <w:b/>
          <w:color w:val="002060"/>
          <w:sz w:val="28"/>
          <w:szCs w:val="28"/>
        </w:rPr>
        <w:t>Tilotilo mai</w:t>
      </w:r>
      <w:r w:rsidRPr="00E66BF6">
        <w:rPr>
          <w:rFonts w:ascii="Arial" w:hAnsi="Arial" w:cs="Arial"/>
          <w:color w:val="002060"/>
          <w:sz w:val="28"/>
          <w:szCs w:val="28"/>
        </w:rPr>
        <w:t xml:space="preserve"> –</w:t>
      </w:r>
      <w:r w:rsidRPr="00E66BF6">
        <w:rPr>
          <w:rFonts w:ascii="Arial" w:hAnsi="Arial" w:cs="Arial"/>
          <w:color w:val="002060"/>
          <w:sz w:val="28"/>
          <w:szCs w:val="28"/>
        </w:rPr>
        <w:tab/>
        <w:t>Tilotilo mai</w:t>
      </w:r>
    </w:p>
    <w:sectPr w:rsidR="008B3F52" w:rsidSect="00A077A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440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BCC" w:rsidRDefault="00C73BCC" w:rsidP="006C78E2">
      <w:pPr>
        <w:spacing w:after="0" w:line="240" w:lineRule="auto"/>
      </w:pPr>
      <w:r>
        <w:separator/>
      </w:r>
    </w:p>
  </w:endnote>
  <w:endnote w:type="continuationSeparator" w:id="0">
    <w:p w:rsidR="00C73BCC" w:rsidRDefault="00C73BCC" w:rsidP="006C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eanSansMT">
    <w:altName w:val="OceanSansMT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763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3BCC" w:rsidRDefault="00C73B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6B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3BCC" w:rsidRDefault="00C73B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7019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3BCC" w:rsidRDefault="00C73B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25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3BCC" w:rsidRDefault="00C73B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BCC" w:rsidRDefault="00C73BCC" w:rsidP="006C78E2">
      <w:pPr>
        <w:spacing w:after="0" w:line="240" w:lineRule="auto"/>
      </w:pPr>
      <w:r>
        <w:separator/>
      </w:r>
    </w:p>
  </w:footnote>
  <w:footnote w:type="continuationSeparator" w:id="0">
    <w:p w:rsidR="00C73BCC" w:rsidRDefault="00C73BCC" w:rsidP="006C7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CC" w:rsidRPr="0022631D" w:rsidRDefault="00C73BCC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C73BCC" w:rsidRDefault="00C73B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CC" w:rsidRPr="0022631D" w:rsidRDefault="00C73BCC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C73BCC" w:rsidRPr="0022631D" w:rsidRDefault="00C73BCC" w:rsidP="00434E7F">
    <w:pP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50D"/>
    <w:multiLevelType w:val="hybridMultilevel"/>
    <w:tmpl w:val="40881C26"/>
    <w:lvl w:ilvl="0" w:tplc="2F4038C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  <w:szCs w:val="22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D352A"/>
    <w:multiLevelType w:val="hybridMultilevel"/>
    <w:tmpl w:val="84566072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5E2369"/>
    <w:multiLevelType w:val="hybridMultilevel"/>
    <w:tmpl w:val="37BEC5FC"/>
    <w:lvl w:ilvl="0" w:tplc="14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D2D1E81"/>
    <w:multiLevelType w:val="hybridMultilevel"/>
    <w:tmpl w:val="F8825B58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80F89"/>
    <w:multiLevelType w:val="hybridMultilevel"/>
    <w:tmpl w:val="F292935E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E53AE"/>
    <w:multiLevelType w:val="hybridMultilevel"/>
    <w:tmpl w:val="430A2874"/>
    <w:lvl w:ilvl="0" w:tplc="3548702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74A91"/>
    <w:multiLevelType w:val="hybridMultilevel"/>
    <w:tmpl w:val="96C8E67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33C78"/>
    <w:multiLevelType w:val="hybridMultilevel"/>
    <w:tmpl w:val="13FC1EC4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FBC6A87"/>
    <w:multiLevelType w:val="hybridMultilevel"/>
    <w:tmpl w:val="C59478B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D60143"/>
    <w:multiLevelType w:val="hybridMultilevel"/>
    <w:tmpl w:val="4D9E25A0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4B23DE2"/>
    <w:multiLevelType w:val="hybridMultilevel"/>
    <w:tmpl w:val="ABAC9320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F02384B"/>
    <w:multiLevelType w:val="hybridMultilevel"/>
    <w:tmpl w:val="C18A6F6C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E228EC"/>
    <w:multiLevelType w:val="hybridMultilevel"/>
    <w:tmpl w:val="11AE7D20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9200DF"/>
    <w:multiLevelType w:val="hybridMultilevel"/>
    <w:tmpl w:val="3946B544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6EB56C99"/>
    <w:multiLevelType w:val="hybridMultilevel"/>
    <w:tmpl w:val="E014F34E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28D664E"/>
    <w:multiLevelType w:val="hybridMultilevel"/>
    <w:tmpl w:val="7D64E81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3257C5"/>
    <w:multiLevelType w:val="hybridMultilevel"/>
    <w:tmpl w:val="BADAD1D8"/>
    <w:lvl w:ilvl="0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9050C04"/>
    <w:multiLevelType w:val="hybridMultilevel"/>
    <w:tmpl w:val="55E0F8DE"/>
    <w:lvl w:ilvl="0" w:tplc="1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17"/>
  </w:num>
  <w:num w:numId="9">
    <w:abstractNumId w:val="10"/>
  </w:num>
  <w:num w:numId="10">
    <w:abstractNumId w:val="15"/>
  </w:num>
  <w:num w:numId="11">
    <w:abstractNumId w:val="2"/>
  </w:num>
  <w:num w:numId="12">
    <w:abstractNumId w:val="11"/>
  </w:num>
  <w:num w:numId="13">
    <w:abstractNumId w:val="16"/>
  </w:num>
  <w:num w:numId="14">
    <w:abstractNumId w:val="7"/>
  </w:num>
  <w:num w:numId="15">
    <w:abstractNumId w:val="14"/>
  </w:num>
  <w:num w:numId="16">
    <w:abstractNumId w:val="9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cXOBtYmqv+VqasvI5C4Inrc9VVY=" w:salt="Qsi6y2vPyO3zXDTTYF5TOw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04"/>
    <w:rsid w:val="00034288"/>
    <w:rsid w:val="000A188C"/>
    <w:rsid w:val="000E5615"/>
    <w:rsid w:val="001C07F2"/>
    <w:rsid w:val="00235FE5"/>
    <w:rsid w:val="00273A3F"/>
    <w:rsid w:val="002E04EB"/>
    <w:rsid w:val="003B1A0D"/>
    <w:rsid w:val="003D258C"/>
    <w:rsid w:val="00434E7F"/>
    <w:rsid w:val="004B77BE"/>
    <w:rsid w:val="00573363"/>
    <w:rsid w:val="005842F3"/>
    <w:rsid w:val="005908B8"/>
    <w:rsid w:val="005C679C"/>
    <w:rsid w:val="006C78E2"/>
    <w:rsid w:val="006E3704"/>
    <w:rsid w:val="007024FB"/>
    <w:rsid w:val="00722215"/>
    <w:rsid w:val="008B3F52"/>
    <w:rsid w:val="00966F4E"/>
    <w:rsid w:val="00973EC0"/>
    <w:rsid w:val="009915EE"/>
    <w:rsid w:val="009B135A"/>
    <w:rsid w:val="00A077A1"/>
    <w:rsid w:val="00B47B04"/>
    <w:rsid w:val="00B60244"/>
    <w:rsid w:val="00BA5494"/>
    <w:rsid w:val="00C01648"/>
    <w:rsid w:val="00C73BCC"/>
    <w:rsid w:val="00C760B7"/>
    <w:rsid w:val="00CF61B3"/>
    <w:rsid w:val="00D1014F"/>
    <w:rsid w:val="00D95519"/>
    <w:rsid w:val="00DE2544"/>
    <w:rsid w:val="00E6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.nz/imgres?q=frangipani+flower&amp;hl=en&amp;gbv=2&amp;biw=1366&amp;bih=595&amp;tbm=isch&amp;tbnid=J_35LekOL8IZHM:&amp;imgrefurl=http://www.jawa.com.au/ecom/product/4883/frangipani-flower---purple&amp;docid=bg8IsgR17mKNqM&amp;imgurl=http://www.jawa.com.au/products_images/products_4883/image2_4883_large.jpg&amp;w=480&amp;h=480&amp;ei=HJQjT7yZEdSgiQfkisiCCw&amp;zoom=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C8EE1-0193-40BB-9A05-8C3418567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</Words>
  <Characters>547</Characters>
  <Application>Microsoft Office Word</Application>
  <DocSecurity>8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12</cp:revision>
  <dcterms:created xsi:type="dcterms:W3CDTF">2012-02-21T07:05:00Z</dcterms:created>
  <dcterms:modified xsi:type="dcterms:W3CDTF">2012-02-21T09:14:00Z</dcterms:modified>
</cp:coreProperties>
</file>